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BEFE1" w14:textId="0F14EA80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14EF8">
        <w:rPr>
          <w:rFonts w:ascii="Times New Roman" w:hAnsi="Times New Roman" w:cs="Times New Roman"/>
          <w:sz w:val="24"/>
          <w:szCs w:val="24"/>
        </w:rPr>
        <w:t>1</w:t>
      </w:r>
    </w:p>
    <w:p w14:paraId="4E9AD138" w14:textId="5E1A8FFE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7220EE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14:paraId="0AB828D0" w14:textId="77777777" w:rsidR="0099555E" w:rsidRDefault="0099555E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14:paraId="558C4E2A" w14:textId="2459239E" w:rsidR="00341EB9" w:rsidRDefault="00341EB9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№29</w:t>
      </w:r>
    </w:p>
    <w:p w14:paraId="029F8EBB" w14:textId="280D0ED3" w:rsidR="00341EB9" w:rsidRDefault="00341EB9" w:rsidP="00341EB9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7124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E335DDF" w14:textId="77777777" w:rsidR="00341EB9" w:rsidRDefault="00341EB9" w:rsidP="00341EB9">
      <w:pPr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7D2B5736" w14:textId="6159BA6B" w:rsidR="00341EB9" w:rsidRDefault="00271240" w:rsidP="00341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71240">
        <w:rPr>
          <w:rFonts w:ascii="Times New Roman" w:eastAsia="Calibri" w:hAnsi="Times New Roman" w:cs="Times New Roman"/>
          <w:b/>
          <w:sz w:val="26"/>
          <w:szCs w:val="26"/>
        </w:rPr>
        <w:t>Коэффициенты уровня расходов оплаты медицинской помощи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, оказанной в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виях дневного стационара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41EB9"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E7D7D">
        <w:rPr>
          <w:rFonts w:ascii="Times New Roman" w:eastAsia="Calibri" w:hAnsi="Times New Roman" w:cs="Times New Roman"/>
          <w:b/>
          <w:sz w:val="26"/>
          <w:szCs w:val="26"/>
        </w:rPr>
        <w:t>на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341EB9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tbl>
      <w:tblPr>
        <w:tblW w:w="10245" w:type="dxa"/>
        <w:tblInd w:w="132" w:type="dxa"/>
        <w:tblLook w:val="04A0" w:firstRow="1" w:lastRow="0" w:firstColumn="1" w:lastColumn="0" w:noHBand="0" w:noVBand="1"/>
      </w:tblPr>
      <w:tblGrid>
        <w:gridCol w:w="2190"/>
        <w:gridCol w:w="1637"/>
        <w:gridCol w:w="4820"/>
        <w:gridCol w:w="1598"/>
      </w:tblGrid>
      <w:tr w:rsidR="001771BC" w:rsidRPr="008A08F9" w14:paraId="61971869" w14:textId="77777777" w:rsidTr="001771BC">
        <w:trPr>
          <w:trHeight w:val="659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FF76A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37759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66300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0F6C0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</w:t>
            </w:r>
          </w:p>
        </w:tc>
      </w:tr>
      <w:tr w:rsidR="001771BC" w:rsidRPr="008A08F9" w14:paraId="11A405AD" w14:textId="77777777" w:rsidTr="001771BC">
        <w:trPr>
          <w:trHeight w:val="129"/>
        </w:trPr>
        <w:tc>
          <w:tcPr>
            <w:tcW w:w="2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06D4D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E1829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1BA08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A9646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1771BC" w:rsidRPr="008A08F9" w14:paraId="353ABEF7" w14:textId="77777777" w:rsidTr="001771BC">
        <w:trPr>
          <w:trHeight w:val="300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7644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уровень. Средневзвешенный коэфф. - 0,9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0649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61AD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"Овюрская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F79A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1771BC" w:rsidRPr="008A08F9" w14:paraId="371A06C3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D27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C73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B56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"Тес-Хемская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4F3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2BC27077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447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BE4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E3F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"Чаа-Хольская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4936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47F2A2CE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4285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D87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AE3A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"Чеди-Хольская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C9B4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1E45FF35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9D51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F62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F2C2E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"Эрзинская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BDD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3F97D6D0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51C4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D147" w14:textId="77777777" w:rsidR="001771BC" w:rsidRPr="001771BC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E5B0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"Сут-Хольская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7B56D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1771BC" w:rsidRPr="008A08F9" w14:paraId="699E98F0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B69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A535" w14:textId="77777777" w:rsidR="001771BC" w:rsidRPr="001771BC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C0B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"Тандынская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EE5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567DE49B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14A5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AF2C" w14:textId="77777777" w:rsidR="001771BC" w:rsidRPr="001771BC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EB6C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"Бай-Тайгинская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702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1306B2C9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F6FC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F1DF" w14:textId="77777777" w:rsidR="001771BC" w:rsidRPr="001771BC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DC70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"Пий-Хемская ЦКБ"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7C7E" w14:textId="77777777" w:rsidR="001771BC" w:rsidRPr="001771BC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lang w:eastAsia="ru-RU"/>
              </w:rPr>
              <w:t>0,95</w:t>
            </w:r>
          </w:p>
        </w:tc>
      </w:tr>
      <w:tr w:rsidR="001771BC" w:rsidRPr="008A08F9" w14:paraId="635581A5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87A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328B" w14:textId="77777777" w:rsidR="001771BC" w:rsidRPr="001771BC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B14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"Каа-Хемская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3A74A" w14:textId="77777777" w:rsidR="001771BC" w:rsidRPr="001771BC" w:rsidRDefault="001771BC" w:rsidP="0017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17B407D6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86E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742D" w14:textId="77777777" w:rsidR="001771BC" w:rsidRPr="001771BC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FC7A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"Кызылская ЦКБ"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B1B52" w14:textId="77777777" w:rsidR="001771BC" w:rsidRPr="001771BC" w:rsidRDefault="001771BC" w:rsidP="00177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489BC694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578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F957" w14:textId="77777777" w:rsidR="001771BC" w:rsidRPr="001771BC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6A2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"Тоджинская ЦКБ"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4090" w14:textId="77777777" w:rsidR="001771BC" w:rsidRPr="001771BC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</w:tr>
      <w:tr w:rsidR="001771BC" w:rsidRPr="008A08F9" w14:paraId="67BCDDFA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F5C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CCB8" w14:textId="77777777" w:rsidR="001771BC" w:rsidRPr="008A08F9" w:rsidRDefault="001771BC" w:rsidP="00D861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A65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"Монгун-Тайгинская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C008" w14:textId="77777777" w:rsidR="001771BC" w:rsidRPr="008A08F9" w:rsidRDefault="001771BC" w:rsidP="00D861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771BC" w:rsidRPr="008A08F9" w14:paraId="48D4B9D4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AF6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5490" w14:textId="77777777" w:rsidR="001771BC" w:rsidRPr="008A08F9" w:rsidRDefault="001771BC" w:rsidP="00D861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5EBD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"Тере-Хольская ЦКБ"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1EB5" w14:textId="77777777" w:rsidR="001771BC" w:rsidRPr="008A08F9" w:rsidRDefault="001771BC" w:rsidP="00D861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771BC" w:rsidRPr="008A08F9" w14:paraId="269EDBF4" w14:textId="77777777" w:rsidTr="001771BC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DD13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уровень. Средневзвешенный коэфф. - 1,05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DA52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E735F" w14:textId="761B4B9F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"Санталь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17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FFD2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1,02</w:t>
            </w:r>
          </w:p>
        </w:tc>
      </w:tr>
      <w:tr w:rsidR="0095021D" w:rsidRPr="008A08F9" w14:paraId="7DB56F95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208593" w14:textId="77777777" w:rsidR="0095021D" w:rsidRPr="008A08F9" w:rsidRDefault="0095021D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062F" w14:textId="77777777" w:rsidR="0095021D" w:rsidRPr="008A08F9" w:rsidRDefault="0095021D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7123D" w14:textId="5782D559" w:rsidR="0095021D" w:rsidRPr="008A08F9" w:rsidRDefault="0095021D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02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«Красноярский центр репродуктивной медицины»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938DD7" w14:textId="77777777" w:rsidR="0095021D" w:rsidRPr="008A08F9" w:rsidRDefault="0095021D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51BF4FFE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8F01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06585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3891E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"Алдан"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009A8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45B7564F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C949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C81F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2A1C" w14:textId="46E2490F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Медицинский центр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"Гиппократ"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63E0E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5A8E35A3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6E985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95E78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028D" w14:textId="5A6D3EFA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"Мед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 Т"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0B6B6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15BA3A36" w14:textId="77777777" w:rsidTr="001771BC">
        <w:trPr>
          <w:trHeight w:val="3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CA00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42960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412E0" w14:textId="08BE2C38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Медицинское частное учреждение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514C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72FEABA4" w14:textId="77777777" w:rsidTr="001771BC">
        <w:trPr>
          <w:trHeight w:val="40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7D40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DE30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CFF3" w14:textId="0DEEFB5E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 РТ "Республиканский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восстановительной медицины и реабилитации для детей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56488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6003A28D" w14:textId="77777777" w:rsidTr="001771BC">
        <w:trPr>
          <w:trHeight w:val="328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BA4B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A0CB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B055" w14:textId="77777777" w:rsidR="001771BC" w:rsidRPr="001771BC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"Республиканская больница №2"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7D6E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1EB27CEF" w14:textId="77777777" w:rsidTr="001771BC">
        <w:trPr>
          <w:trHeight w:val="54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FE0E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3C40C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5012A" w14:textId="71F33C1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 РТ "Санаторий-профилакторий "Серебрянка"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A6506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6177D0C2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FA9E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6BF6B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A28F0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"Дзун-Хемчикский ММЦ"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5A74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</w:tr>
      <w:tr w:rsidR="001771BC" w:rsidRPr="008A08F9" w14:paraId="5BF7ACDD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07A4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0649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FCA6C" w14:textId="7E73A7F4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"Улуг-Хемский ММЦ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им. А.Т. Балгана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57BB6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2F878F64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AF7985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5B7F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02220" w14:textId="3E32A650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«Рес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публиканский 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но-венерологический 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диспансер»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A0ED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0A1C35AF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4C7F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84A5D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A08A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"Инфекционная больница"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07DF0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32F812F4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437B6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A49B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AAA0C" w14:textId="30ED7BB4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еспубликанский консультативно-диагностический центр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A93E2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2AF42EFB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BE9E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9969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FDF0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4CD48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291D3484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BB1544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D9D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3552" w14:textId="044F2EB5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Тыва</w:t>
            </w:r>
            <w:r w:rsidRPr="008A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5C50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71BC" w:rsidRPr="008A08F9" w14:paraId="3DE45AE6" w14:textId="77777777" w:rsidTr="001771BC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4826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C343C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3 подуровень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CDB2D" w14:textId="53FB86A4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публиканский</w:t>
            </w: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 xml:space="preserve"> онкологический диспансер"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5770" w14:textId="77777777" w:rsidR="001771BC" w:rsidRPr="008A08F9" w:rsidRDefault="001771BC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1,080</w:t>
            </w:r>
          </w:p>
        </w:tc>
      </w:tr>
      <w:tr w:rsidR="001771BC" w:rsidRPr="008A08F9" w14:paraId="1F5E2D76" w14:textId="77777777" w:rsidTr="001771BC">
        <w:trPr>
          <w:trHeight w:val="163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00317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38BE1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A20C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"Барун-Хемчикский ММЦ"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7B381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771BC" w:rsidRPr="008A08F9" w14:paraId="1DB186D4" w14:textId="77777777" w:rsidTr="001771BC">
        <w:trPr>
          <w:trHeight w:val="181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DA49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1B3B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A71E3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08F9">
              <w:rPr>
                <w:rFonts w:ascii="Times New Roman" w:eastAsia="Times New Roman" w:hAnsi="Times New Roman" w:cs="Times New Roman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E7EF" w14:textId="77777777" w:rsidR="001771BC" w:rsidRPr="008A08F9" w:rsidRDefault="001771BC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8499D5B" w14:textId="77777777" w:rsidR="00F44DBC" w:rsidRPr="00F44DBC" w:rsidRDefault="00F44DBC" w:rsidP="00F44DBC">
      <w:pPr>
        <w:spacing w:line="256" w:lineRule="auto"/>
        <w:rPr>
          <w:rFonts w:ascii="Calibri" w:eastAsia="Calibri" w:hAnsi="Calibri" w:cs="Times New Roman"/>
        </w:rPr>
      </w:pPr>
    </w:p>
    <w:sectPr w:rsidR="00F44DBC" w:rsidRPr="00F44DBC" w:rsidSect="0095021D">
      <w:pgSz w:w="11906" w:h="16838"/>
      <w:pgMar w:top="709" w:right="566" w:bottom="142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9F7"/>
    <w:rsid w:val="00046B0C"/>
    <w:rsid w:val="000C41BB"/>
    <w:rsid w:val="001771BC"/>
    <w:rsid w:val="001D2DF1"/>
    <w:rsid w:val="00271240"/>
    <w:rsid w:val="002F19F7"/>
    <w:rsid w:val="003301B4"/>
    <w:rsid w:val="00341EB9"/>
    <w:rsid w:val="00351069"/>
    <w:rsid w:val="003E46CF"/>
    <w:rsid w:val="00414EF8"/>
    <w:rsid w:val="0051373B"/>
    <w:rsid w:val="005A7803"/>
    <w:rsid w:val="005B3114"/>
    <w:rsid w:val="006B4303"/>
    <w:rsid w:val="006C0139"/>
    <w:rsid w:val="007220EE"/>
    <w:rsid w:val="00726007"/>
    <w:rsid w:val="00743B97"/>
    <w:rsid w:val="007B0100"/>
    <w:rsid w:val="008162D3"/>
    <w:rsid w:val="008C7220"/>
    <w:rsid w:val="00944088"/>
    <w:rsid w:val="0095021D"/>
    <w:rsid w:val="0098418C"/>
    <w:rsid w:val="0099555E"/>
    <w:rsid w:val="00A42D8C"/>
    <w:rsid w:val="00B61364"/>
    <w:rsid w:val="00BE7D7D"/>
    <w:rsid w:val="00CF6253"/>
    <w:rsid w:val="00D2200A"/>
    <w:rsid w:val="00EE4990"/>
    <w:rsid w:val="00F012DC"/>
    <w:rsid w:val="00F44DBC"/>
    <w:rsid w:val="00FA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617CB"/>
  <w15:docId w15:val="{ACC7602B-B7C1-42A6-B9B1-D438EC29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D8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4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3</cp:revision>
  <cp:lastPrinted>2021-01-27T04:41:00Z</cp:lastPrinted>
  <dcterms:created xsi:type="dcterms:W3CDTF">2024-09-30T03:29:00Z</dcterms:created>
  <dcterms:modified xsi:type="dcterms:W3CDTF">2024-09-30T06:08:00Z</dcterms:modified>
</cp:coreProperties>
</file>